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163DF3" w:rsidP="00EE7E69">
      <w:pPr>
        <w:spacing w:after="0" w:line="240" w:lineRule="auto"/>
        <w:jc w:val="center"/>
        <w:rPr>
          <w:rFonts w:ascii="Times New Roman" w:eastAsia="Times New Roman" w:hAnsi="Times New Roman" w:cs="Times New Roman"/>
          <w:b/>
          <w:sz w:val="28"/>
          <w:szCs w:val="28"/>
          <w:lang w:val="ky-KG" w:eastAsia="ru-RU"/>
        </w:rPr>
      </w:pPr>
      <w:r w:rsidRPr="00163DF3">
        <w:rPr>
          <w:rFonts w:ascii="Times New Roman" w:eastAsia="Times New Roman" w:hAnsi="Times New Roman" w:cs="Times New Roman"/>
          <w:b/>
          <w:sz w:val="28"/>
          <w:szCs w:val="28"/>
          <w:lang w:val="ky-KG" w:eastAsia="ru-RU"/>
        </w:rPr>
        <w:t>«</w:t>
      </w:r>
      <w:r w:rsidR="00EE7E69" w:rsidRPr="00EE7E69">
        <w:rPr>
          <w:rFonts w:ascii="Times New Roman" w:eastAsia="Times New Roman" w:hAnsi="Times New Roman" w:cs="Times New Roman"/>
          <w:b/>
          <w:sz w:val="28"/>
          <w:szCs w:val="28"/>
          <w:lang w:val="ky-KG" w:eastAsia="ru-RU"/>
        </w:rPr>
        <w:t xml:space="preserve">Транспорт каражаттарын каттоо чөйрөсүндөгү Кыргыз Республикасынын Өкмөтүнүн айрым чечимдерине </w:t>
      </w:r>
    </w:p>
    <w:p w:rsidR="00EE7E69" w:rsidRPr="00EE7E69" w:rsidRDefault="00163DF3" w:rsidP="00EE7E69">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өзгөртүүлөрдү киргизүү жөнүндө</w:t>
      </w:r>
      <w:r w:rsidRPr="00163DF3">
        <w:rPr>
          <w:rFonts w:ascii="Times New Roman" w:eastAsia="Times New Roman" w:hAnsi="Times New Roman" w:cs="Times New Roman"/>
          <w:b/>
          <w:sz w:val="28"/>
          <w:szCs w:val="28"/>
          <w:lang w:val="ky-KG" w:eastAsia="ru-RU"/>
        </w:rPr>
        <w:t>»</w:t>
      </w:r>
      <w:r w:rsidR="00EE7E69" w:rsidRPr="00EE7E69">
        <w:rPr>
          <w:rFonts w:ascii="Times New Roman" w:eastAsia="Times New Roman" w:hAnsi="Times New Roman" w:cs="Times New Roman"/>
          <w:b/>
          <w:sz w:val="28"/>
          <w:szCs w:val="28"/>
          <w:lang w:val="ky-KG" w:eastAsia="ru-RU"/>
        </w:rPr>
        <w:t xml:space="preserve">  Кыргыз Республикасынын Өкмөтүнүн токтомунун долбооруна</w:t>
      </w:r>
    </w:p>
    <w:p w:rsidR="00EE7E69" w:rsidRPr="00EE7E69" w:rsidRDefault="00163DF3" w:rsidP="00EE7E69">
      <w:pPr>
        <w:spacing w:after="0" w:line="240" w:lineRule="auto"/>
        <w:jc w:val="center"/>
        <w:rPr>
          <w:rFonts w:ascii="Times New Roman" w:eastAsia="Times New Roman" w:hAnsi="Times New Roman" w:cs="Times New Roman"/>
          <w:b/>
          <w:sz w:val="28"/>
          <w:szCs w:val="28"/>
          <w:lang w:val="ky-KG" w:eastAsia="ru-RU"/>
        </w:rPr>
      </w:pPr>
      <w:r w:rsidRPr="00EE7E69">
        <w:rPr>
          <w:rFonts w:ascii="Times New Roman" w:eastAsia="Times New Roman" w:hAnsi="Times New Roman" w:cs="Times New Roman"/>
          <w:b/>
          <w:sz w:val="28"/>
          <w:szCs w:val="28"/>
          <w:lang w:val="ky-KG" w:eastAsia="ru-RU"/>
        </w:rPr>
        <w:t xml:space="preserve">маалымкат – </w:t>
      </w:r>
      <w:r w:rsidR="00EE7E69" w:rsidRPr="00EE7E69">
        <w:rPr>
          <w:rFonts w:ascii="Times New Roman" w:eastAsia="Times New Roman" w:hAnsi="Times New Roman" w:cs="Times New Roman"/>
          <w:b/>
          <w:sz w:val="28"/>
          <w:szCs w:val="28"/>
          <w:lang w:val="ky-KG" w:eastAsia="ru-RU"/>
        </w:rPr>
        <w:t xml:space="preserve">негиздеме </w:t>
      </w:r>
    </w:p>
    <w:p w:rsidR="00EE7E69" w:rsidRPr="00EE7E69" w:rsidRDefault="00EE7E69" w:rsidP="00EE7E69">
      <w:pPr>
        <w:spacing w:after="0" w:line="240" w:lineRule="auto"/>
        <w:jc w:val="center"/>
        <w:rPr>
          <w:rFonts w:ascii="Times New Roman" w:eastAsia="Times New Roman" w:hAnsi="Times New Roman" w:cs="Times New Roman"/>
          <w:b/>
          <w:sz w:val="28"/>
          <w:szCs w:val="28"/>
          <w:lang w:val="ky-KG" w:eastAsia="ru-RU"/>
        </w:rPr>
      </w:pPr>
    </w:p>
    <w:p w:rsidR="00EE7E69" w:rsidRPr="00EE7E69" w:rsidRDefault="00EE7E69" w:rsidP="00EE7E69">
      <w:pPr>
        <w:spacing w:after="0" w:line="240" w:lineRule="auto"/>
        <w:ind w:firstLine="567"/>
        <w:jc w:val="both"/>
        <w:rPr>
          <w:rFonts w:ascii="Times New Roman" w:eastAsia="Times New Roman" w:hAnsi="Times New Roman" w:cs="Times New Roman"/>
          <w:b/>
          <w:sz w:val="28"/>
          <w:szCs w:val="28"/>
          <w:lang w:val="ky-KG" w:eastAsia="ru-RU"/>
        </w:rPr>
      </w:pPr>
      <w:r w:rsidRPr="00EE7E69">
        <w:rPr>
          <w:rFonts w:ascii="Times New Roman" w:eastAsia="Times New Roman" w:hAnsi="Times New Roman" w:cs="Times New Roman"/>
          <w:b/>
          <w:sz w:val="28"/>
          <w:szCs w:val="28"/>
          <w:lang w:eastAsia="ru-RU"/>
        </w:rPr>
        <w:t xml:space="preserve">1. </w:t>
      </w:r>
      <w:r w:rsidRPr="00EE7E69">
        <w:rPr>
          <w:rFonts w:ascii="Times New Roman" w:eastAsia="Times New Roman" w:hAnsi="Times New Roman" w:cs="Times New Roman"/>
          <w:b/>
          <w:sz w:val="28"/>
          <w:szCs w:val="28"/>
          <w:lang w:val="ky-KG" w:eastAsia="ru-RU"/>
        </w:rPr>
        <w:t>Долбоордун максаты жана милдети</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eastAsia="ru-RU"/>
        </w:rPr>
      </w:pP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eastAsia="ru-RU"/>
        </w:rPr>
      </w:pPr>
      <w:r w:rsidRPr="00EE7E69">
        <w:rPr>
          <w:rFonts w:ascii="Times New Roman" w:eastAsia="Times New Roman" w:hAnsi="Times New Roman" w:cs="Times New Roman"/>
          <w:sz w:val="28"/>
          <w:szCs w:val="28"/>
          <w:lang w:val="ky-KG" w:eastAsia="ru-RU"/>
        </w:rPr>
        <w:t>Ушул токтом долбоорунун максаты жана милдети болуп Кыргыз Республикасынын аймагында транспорт каражаттарын</w:t>
      </w:r>
      <w:r w:rsidRPr="00EE7E69">
        <w:rPr>
          <w:rFonts w:ascii="Times New Roman" w:eastAsia="Times New Roman" w:hAnsi="Times New Roman" w:cs="Times New Roman"/>
          <w:color w:val="000000"/>
          <w:sz w:val="28"/>
          <w:szCs w:val="28"/>
          <w:lang w:val="ky-KG" w:eastAsia="ru-RU"/>
        </w:rPr>
        <w:t>ын, өзү жүрүүчү машиналардын жана башка техниканын түрлөрүнүн электрондук паспортторун киргизүү саналат</w:t>
      </w:r>
      <w:r w:rsidRPr="00EE7E69">
        <w:rPr>
          <w:rFonts w:ascii="Times New Roman" w:eastAsia="Times New Roman" w:hAnsi="Times New Roman" w:cs="Times New Roman"/>
          <w:sz w:val="28"/>
          <w:szCs w:val="28"/>
          <w:lang w:eastAsia="ru-RU"/>
        </w:rPr>
        <w:t>.</w:t>
      </w:r>
    </w:p>
    <w:p w:rsidR="00EE7E69" w:rsidRPr="00EE7E69" w:rsidRDefault="00EE7E69" w:rsidP="00EE7E69">
      <w:pPr>
        <w:spacing w:after="0" w:line="240" w:lineRule="auto"/>
        <w:ind w:firstLine="567"/>
        <w:jc w:val="both"/>
        <w:rPr>
          <w:rFonts w:ascii="Times New Roman" w:eastAsia="Times New Roman" w:hAnsi="Times New Roman" w:cs="Times New Roman"/>
          <w:b/>
          <w:sz w:val="28"/>
          <w:szCs w:val="28"/>
          <w:lang w:eastAsia="ru-RU"/>
        </w:rPr>
      </w:pPr>
    </w:p>
    <w:p w:rsidR="00EE7E69" w:rsidRPr="00EE7E69" w:rsidRDefault="00EE7E69" w:rsidP="00EE7E69">
      <w:pPr>
        <w:spacing w:after="0" w:line="240" w:lineRule="auto"/>
        <w:ind w:firstLine="567"/>
        <w:jc w:val="both"/>
        <w:rPr>
          <w:rFonts w:ascii="Times New Roman" w:eastAsia="Times New Roman" w:hAnsi="Times New Roman" w:cs="Times New Roman"/>
          <w:b/>
          <w:sz w:val="28"/>
          <w:szCs w:val="28"/>
          <w:lang w:val="ky-KG" w:eastAsia="ru-RU"/>
        </w:rPr>
      </w:pPr>
      <w:r w:rsidRPr="00EE7E69">
        <w:rPr>
          <w:rFonts w:ascii="Times New Roman" w:eastAsia="Times New Roman" w:hAnsi="Times New Roman" w:cs="Times New Roman"/>
          <w:b/>
          <w:sz w:val="28"/>
          <w:szCs w:val="28"/>
          <w:lang w:eastAsia="ru-RU"/>
        </w:rPr>
        <w:t xml:space="preserve">2. </w:t>
      </w:r>
      <w:r w:rsidRPr="00EE7E69">
        <w:rPr>
          <w:rFonts w:ascii="Times New Roman" w:eastAsia="Times New Roman" w:hAnsi="Times New Roman" w:cs="Times New Roman"/>
          <w:b/>
          <w:sz w:val="28"/>
          <w:szCs w:val="28"/>
          <w:lang w:val="ky-KG" w:eastAsia="ru-RU"/>
        </w:rPr>
        <w:t>Баяндама бөлүгү</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 xml:space="preserve">Кыргыз Республикасынын 2015-жылдын </w:t>
      </w:r>
      <w:r w:rsidR="00163DF3">
        <w:rPr>
          <w:rFonts w:ascii="Times New Roman" w:eastAsia="Times New Roman" w:hAnsi="Times New Roman" w:cs="Times New Roman"/>
          <w:sz w:val="28"/>
          <w:szCs w:val="28"/>
          <w:lang w:val="ky-KG" w:eastAsia="ru-RU"/>
        </w:rPr>
        <w:t xml:space="preserve">21-майындагы № 111 </w:t>
      </w:r>
      <w:r w:rsidR="00163DF3" w:rsidRPr="00163DF3">
        <w:rPr>
          <w:rFonts w:ascii="Times New Roman" w:eastAsia="Times New Roman" w:hAnsi="Times New Roman" w:cs="Times New Roman"/>
          <w:sz w:val="28"/>
          <w:szCs w:val="28"/>
          <w:lang w:val="ky-KG" w:eastAsia="ru-RU"/>
        </w:rPr>
        <w:t>«</w:t>
      </w:r>
      <w:r w:rsidRPr="00EE7E69">
        <w:rPr>
          <w:rFonts w:ascii="Times New Roman" w:eastAsia="Times New Roman" w:hAnsi="Times New Roman" w:cs="Times New Roman"/>
          <w:sz w:val="28"/>
          <w:szCs w:val="28"/>
          <w:lang w:val="ky-KG" w:eastAsia="ru-RU"/>
        </w:rPr>
        <w:t>2014-жылдын 29-майындагы Евразия экономикалык бирлиги жөнүндө келишимге Кыргыз Республикасынын кошулушу боюнча эл аралык кели</w:t>
      </w:r>
      <w:r w:rsidR="00163DF3">
        <w:rPr>
          <w:rFonts w:ascii="Times New Roman" w:eastAsia="Times New Roman" w:hAnsi="Times New Roman" w:cs="Times New Roman"/>
          <w:sz w:val="28"/>
          <w:szCs w:val="28"/>
          <w:lang w:val="ky-KG" w:eastAsia="ru-RU"/>
        </w:rPr>
        <w:t>шимдерди ратификациялоо жөнүндө</w:t>
      </w:r>
      <w:r w:rsidR="00163DF3" w:rsidRPr="00163DF3">
        <w:rPr>
          <w:rFonts w:ascii="Times New Roman" w:eastAsia="Times New Roman" w:hAnsi="Times New Roman" w:cs="Times New Roman"/>
          <w:sz w:val="28"/>
          <w:szCs w:val="28"/>
          <w:lang w:val="ky-KG" w:eastAsia="ru-RU"/>
        </w:rPr>
        <w:t>»</w:t>
      </w:r>
      <w:r w:rsidRPr="00EE7E69">
        <w:rPr>
          <w:rFonts w:ascii="Times New Roman" w:eastAsia="Times New Roman" w:hAnsi="Times New Roman" w:cs="Times New Roman"/>
          <w:sz w:val="28"/>
          <w:szCs w:val="28"/>
          <w:lang w:val="ky-KG" w:eastAsia="ru-RU"/>
        </w:rPr>
        <w:t xml:space="preserve"> Мыйзамына ылайык Кыргыз Республикасынын Жогорку Кеңеши тарабынан Евразия экономикалык бирлигинин алкагында айрым эл аралык келишимдер, анын ичинен 2014-жылдын 23-декабрында кол коюлган 2014-жылдын 29-майындагы Евразия экономикалык бирлиги жөнүндө келишимге Кыргыз Республикасынын кошулушу тууралуу келишим ратификацияланган.</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Жогоруда аталган Келишимдин шарттарына ылайык Кыргыз Республикасы 2014-жылдын 29-майындагы Евразия экономикалык бирлиги жөнүндө келишимге, ошондой эле Евразия экономикалык бирлигинин укугуна кирген башка эл аралык келишимдерге, анын ичинен 2014-жылдын 15-августундагы Транспорт каражатынын паспортунун (транспорт каражатынын шассисинин паспортунун), өзү жүрүүчү технологиялык машинанын жана башка техниканын түрлөрүнүн  паспортунун бирдиктүү формаларын киргизүү жөнүндө макулдашууга кошулат.</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 xml:space="preserve">Ушул Макулдашууну аткаруу максатында Кыргыз Республикасынын Өкмөтүнүн 2017-жылдын 23-июнундагы № 407 </w:t>
      </w:r>
      <w:r w:rsidR="00163DF3" w:rsidRPr="00163DF3">
        <w:rPr>
          <w:rFonts w:ascii="Times New Roman" w:eastAsia="Times New Roman" w:hAnsi="Times New Roman" w:cs="Times New Roman"/>
          <w:sz w:val="28"/>
          <w:szCs w:val="28"/>
          <w:lang w:val="ky-KG" w:eastAsia="ru-RU"/>
        </w:rPr>
        <w:t>«</w:t>
      </w:r>
      <w:r w:rsidRPr="00EE7E69">
        <w:rPr>
          <w:rFonts w:ascii="Times New Roman" w:eastAsia="Times New Roman" w:hAnsi="Times New Roman" w:cs="Times New Roman"/>
          <w:sz w:val="28"/>
          <w:szCs w:val="28"/>
          <w:lang w:val="ky-KG" w:eastAsia="ru-RU"/>
        </w:rPr>
        <w:t>Транспорт каражаттарын, түзүлүштөрдү жана жабдууларды каттоо маселелери жөнүндө</w:t>
      </w:r>
      <w:r w:rsidR="00163DF3" w:rsidRPr="00163DF3">
        <w:rPr>
          <w:rFonts w:ascii="Times New Roman" w:eastAsia="Times New Roman" w:hAnsi="Times New Roman" w:cs="Times New Roman"/>
          <w:sz w:val="28"/>
          <w:szCs w:val="28"/>
          <w:lang w:val="ky-KG" w:eastAsia="ru-RU"/>
        </w:rPr>
        <w:t>»</w:t>
      </w:r>
      <w:r w:rsidRPr="00EE7E69">
        <w:rPr>
          <w:rFonts w:ascii="Times New Roman" w:eastAsia="Times New Roman" w:hAnsi="Times New Roman" w:cs="Times New Roman"/>
          <w:sz w:val="28"/>
          <w:szCs w:val="28"/>
          <w:lang w:val="ky-KG" w:eastAsia="ru-RU"/>
        </w:rPr>
        <w:t xml:space="preserve"> токтому кабыл алынган.</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 xml:space="preserve">Алсак ушул токтомдун 2-пункту менен Кыргыз Республикасынын Өкмөтүнө караштуу Мамлекеттик каттоо кызматы (мындан ары – Кызмат) төмөнкүдөй болуп аныкталган: </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 xml:space="preserve">- транспорт каражаттарынын, өзү жүрүүчү машиналардын жана техниканын башка түрлөрүнүн электрондук паспортторун ишке киргизүү маселеси боюнча Евразия экономикалык комиссиясынын жана Евразия экономикалык бирлиги органдарынын чечимдерин ишке ашырууга жана Евразия экономикалык комиссиясынын жана Евразия экономикалык бирлиги органдарынын чечимдерине шайкеш келтирүү боюнча ченемдик укуктук </w:t>
      </w:r>
      <w:r w:rsidRPr="00EE7E69">
        <w:rPr>
          <w:rFonts w:ascii="Times New Roman" w:eastAsia="Times New Roman" w:hAnsi="Times New Roman" w:cs="Times New Roman"/>
          <w:sz w:val="28"/>
          <w:szCs w:val="28"/>
          <w:lang w:val="ky-KG" w:eastAsia="ru-RU"/>
        </w:rPr>
        <w:lastRenderedPageBreak/>
        <w:t>актылардын тиешелүү долбоорлорун иштеп чыгууга жооптуу мамлекеттик орган;</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 транспорт каражаттарынын паспортторун (транспорт каражаттарынын шассилеринин паспортторун), өзү жүрүүчү машиналардын жана техниканын башка түрлөрүнүн паспортторун тариздөөнү ишке ашыруучу, Евразия экономикалык бирлигинин мүчө мамлекеттеринин - ыйгарым укуктуу органдарынын (уюмдарынын) жана транспорт каражаттарын (транспорт каражаттарынын шассилерин), өзү жүрүүчү машиналарды жана техниканын башка түрлөрүн даярдоочу-уюмдардын реестрин жүргүзүүгө жооптуу мамлекеттик орган;</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 транспорт каражаттарынын, өзү жүрүүчү машиналардын жана техниканын башка түрлөрүнүн электрондук паспорттор системасынын улуттук операторун аныктоо боюнча ыйгарым укуктуу мамлекеттик орган.</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Кыргыз Республикасынын аймагында транспорт каражаттарын</w:t>
      </w:r>
      <w:r w:rsidRPr="00EE7E69">
        <w:rPr>
          <w:rFonts w:ascii="Times New Roman" w:eastAsia="Times New Roman" w:hAnsi="Times New Roman" w:cs="Times New Roman"/>
          <w:color w:val="000000"/>
          <w:sz w:val="28"/>
          <w:szCs w:val="28"/>
          <w:lang w:val="ky-KG" w:eastAsia="ru-RU"/>
        </w:rPr>
        <w:t xml:space="preserve">ын, өзү жүрүүчү машиналардын жана башка техниканын түрлөрүнүн электрондук паспорттор системасынын улуттук операторун аныктоо максатында Кызматтын 2017-жылдын 26-июлундагы № 159 тескемеси менен Кызматтын алдындагы </w:t>
      </w:r>
      <w:r w:rsidR="00163DF3" w:rsidRPr="00163DF3">
        <w:rPr>
          <w:rFonts w:ascii="Times New Roman" w:eastAsia="Times New Roman" w:hAnsi="Times New Roman" w:cs="Times New Roman"/>
          <w:color w:val="000000"/>
          <w:sz w:val="28"/>
          <w:szCs w:val="28"/>
          <w:lang w:val="ky-KG" w:eastAsia="ru-RU"/>
        </w:rPr>
        <w:t>«</w:t>
      </w:r>
      <w:r w:rsidR="00163DF3" w:rsidRPr="00EE7E69">
        <w:rPr>
          <w:rFonts w:ascii="Times New Roman" w:eastAsia="Times New Roman" w:hAnsi="Times New Roman" w:cs="Times New Roman"/>
          <w:color w:val="000000"/>
          <w:sz w:val="28"/>
          <w:szCs w:val="28"/>
          <w:lang w:val="ky-KG" w:eastAsia="ru-RU"/>
        </w:rPr>
        <w:t>Инфоком</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Times New Roman" w:hAnsi="Times New Roman" w:cs="Times New Roman"/>
          <w:color w:val="000000"/>
          <w:sz w:val="28"/>
          <w:szCs w:val="28"/>
          <w:lang w:val="ky-KG" w:eastAsia="ru-RU"/>
        </w:rPr>
        <w:t xml:space="preserve"> мамлекеттик ишканасы улуттук оператор болуп аныкталган</w:t>
      </w:r>
      <w:r w:rsidRPr="00EE7E69">
        <w:rPr>
          <w:rFonts w:ascii="Times New Roman" w:eastAsia="Times New Roman" w:hAnsi="Times New Roman" w:cs="Times New Roman"/>
          <w:sz w:val="28"/>
          <w:szCs w:val="28"/>
          <w:lang w:val="ky-KG" w:eastAsia="ru-RU"/>
        </w:rPr>
        <w:t>.</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Ошентип Кыргыз Республикасынын аймагында транспорт каражаттарын</w:t>
      </w:r>
      <w:r w:rsidRPr="00EE7E69">
        <w:rPr>
          <w:rFonts w:ascii="Times New Roman" w:eastAsia="Times New Roman" w:hAnsi="Times New Roman" w:cs="Times New Roman"/>
          <w:color w:val="000000"/>
          <w:sz w:val="28"/>
          <w:szCs w:val="28"/>
          <w:lang w:val="ky-KG" w:eastAsia="ru-RU"/>
        </w:rPr>
        <w:t xml:space="preserve">ын, өзү жүрүүчү машиналардын жана башка техниканын түрлөрүнүн электрондук паспортторун толук кандуу киргизүү максатында </w:t>
      </w:r>
      <w:r w:rsidRPr="00EE7E69">
        <w:rPr>
          <w:rFonts w:ascii="Times New Roman" w:eastAsia="Times New Roman" w:hAnsi="Times New Roman" w:cs="Times New Roman"/>
          <w:sz w:val="28"/>
          <w:szCs w:val="28"/>
          <w:lang w:val="ky-KG" w:eastAsia="ru-RU"/>
        </w:rPr>
        <w:t>Кыргыз Республикасынын Өкмөтүнүн ушул токтом долбоору менен жогоруда аталган токтомдун Транспорт каражаттарын</w:t>
      </w:r>
      <w:r w:rsidRPr="00EE7E69">
        <w:rPr>
          <w:rFonts w:ascii="Times New Roman" w:eastAsia="Times New Roman" w:hAnsi="Times New Roman" w:cs="Times New Roman"/>
          <w:color w:val="000000"/>
          <w:sz w:val="28"/>
          <w:szCs w:val="28"/>
          <w:lang w:val="ky-KG" w:eastAsia="ru-RU"/>
        </w:rPr>
        <w:t>ын электрондук паспортторун (транспорт каражаттарынын шассисинин паспортторун), өзү жүрүүчү машиналардын жана башка техниканын түрлөрүнүн электрондук паспортторун киргизүү тартибин бекитүү бөлүгүнө өзгөртүү киргизүү сунушталат</w:t>
      </w:r>
      <w:r w:rsidRPr="00EE7E69">
        <w:rPr>
          <w:rFonts w:ascii="Times New Roman" w:eastAsia="Times New Roman" w:hAnsi="Times New Roman" w:cs="Times New Roman"/>
          <w:sz w:val="28"/>
          <w:szCs w:val="28"/>
          <w:lang w:val="ky-KG" w:eastAsia="ru-RU"/>
        </w:rPr>
        <w:t>.</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Ушул Тартип электрондук паспортторду тариздөө боюнча жол-жоболорду бекитүүдөн тышкары, Кыргыз Республикасынын аймагында транспорт каражаттарын</w:t>
      </w:r>
      <w:r w:rsidRPr="00EE7E69">
        <w:rPr>
          <w:rFonts w:ascii="Times New Roman" w:eastAsia="Times New Roman" w:hAnsi="Times New Roman" w:cs="Times New Roman"/>
          <w:color w:val="000000"/>
          <w:sz w:val="28"/>
          <w:szCs w:val="28"/>
          <w:lang w:val="ky-KG" w:eastAsia="ru-RU"/>
        </w:rPr>
        <w:t xml:space="preserve">ын, өзү жүрүүчү машиналардын жана башка техниканын түрлөрүнүн </w:t>
      </w:r>
      <w:r w:rsidRPr="00EE7E69">
        <w:rPr>
          <w:rFonts w:ascii="Times New Roman" w:eastAsia="Times New Roman" w:hAnsi="Times New Roman" w:cs="Times New Roman"/>
          <w:sz w:val="28"/>
          <w:szCs w:val="28"/>
          <w:lang w:val="ky-KG" w:eastAsia="ru-RU"/>
        </w:rPr>
        <w:t>электрондук паспорттор системасынын катышуучуларынын тизмегин аныктайт, кайсы учурларда электрондук паспорттор таризделерин белгилейт, ошондой эле транспорт каражаттарын</w:t>
      </w:r>
      <w:r w:rsidRPr="00EE7E69">
        <w:rPr>
          <w:rFonts w:ascii="Times New Roman" w:eastAsia="Times New Roman" w:hAnsi="Times New Roman" w:cs="Times New Roman"/>
          <w:color w:val="000000"/>
          <w:sz w:val="28"/>
          <w:szCs w:val="28"/>
          <w:lang w:val="ky-KG" w:eastAsia="ru-RU"/>
        </w:rPr>
        <w:t xml:space="preserve">ын, өзү жүрүүчү машиналардын жана башка техниканын түрлөрүнүн </w:t>
      </w:r>
      <w:r w:rsidRPr="00EE7E69">
        <w:rPr>
          <w:rFonts w:ascii="Times New Roman" w:eastAsia="Times New Roman" w:hAnsi="Times New Roman" w:cs="Times New Roman"/>
          <w:sz w:val="28"/>
          <w:szCs w:val="28"/>
          <w:lang w:val="ky-KG" w:eastAsia="ru-RU"/>
        </w:rPr>
        <w:t>электрондук паспорттор системасынын улуттук операторунун компетенциясын регламенттейт.</w:t>
      </w:r>
    </w:p>
    <w:p w:rsidR="00EE7E69" w:rsidRPr="00EE7E69" w:rsidRDefault="00EE7E69" w:rsidP="00EE7E69">
      <w:pPr>
        <w:spacing w:after="0" w:line="240" w:lineRule="auto"/>
        <w:ind w:firstLine="567"/>
        <w:jc w:val="both"/>
        <w:rPr>
          <w:rFonts w:ascii="Times New Roman" w:eastAsia="Times New Roman" w:hAnsi="Times New Roman" w:cs="Times New Roman"/>
          <w:sz w:val="28"/>
          <w:szCs w:val="28"/>
          <w:lang w:val="ky-KG" w:eastAsia="ru-RU"/>
        </w:rPr>
      </w:pPr>
      <w:r w:rsidRPr="00EE7E69">
        <w:rPr>
          <w:rFonts w:ascii="Times New Roman" w:eastAsia="Times New Roman" w:hAnsi="Times New Roman" w:cs="Times New Roman"/>
          <w:sz w:val="28"/>
          <w:szCs w:val="28"/>
          <w:lang w:val="ky-KG" w:eastAsia="ru-RU"/>
        </w:rPr>
        <w:t>Сунушталган токтом долбоорун кабыл алуу Кыргыз Республикасынын аймагында транспорт каражаттарын</w:t>
      </w:r>
      <w:r w:rsidRPr="00EE7E69">
        <w:rPr>
          <w:rFonts w:ascii="Times New Roman" w:eastAsia="Times New Roman" w:hAnsi="Times New Roman" w:cs="Times New Roman"/>
          <w:color w:val="000000"/>
          <w:sz w:val="28"/>
          <w:szCs w:val="28"/>
          <w:lang w:val="ky-KG" w:eastAsia="ru-RU"/>
        </w:rPr>
        <w:t>ын, өзү жүрүүчү машиналардын жана башка техниканын түрлөрүнүн электрондук паспортторун толук кандуу киргизүүнү камсыздоого мүмкүндүк берет деп ойлойбуз</w:t>
      </w:r>
      <w:r w:rsidRPr="00EE7E69">
        <w:rPr>
          <w:rFonts w:ascii="Times New Roman" w:eastAsia="Times New Roman" w:hAnsi="Times New Roman" w:cs="Times New Roman"/>
          <w:sz w:val="28"/>
          <w:szCs w:val="28"/>
          <w:lang w:val="ky-KG" w:eastAsia="ru-RU"/>
        </w:rPr>
        <w:t>.</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 xml:space="preserve">Ошондой эле мурда пайдаланылган жана жокко чыгарылган мамлекеттик номердик каттоо белгилери Кыргыз Республикасынын Өкмөтүнүн 2017-жылдын 2-ноябрындагы № 729 </w:t>
      </w:r>
      <w:r w:rsidR="00163DF3">
        <w:rPr>
          <w:rFonts w:ascii="Times New Roman" w:eastAsia="Calibri" w:hAnsi="Times New Roman" w:cs="Times New Roman"/>
          <w:sz w:val="28"/>
          <w:szCs w:val="28"/>
          <w:lang w:val="ky-KG"/>
        </w:rPr>
        <w:t xml:space="preserve">токтомуна ылайык жоюлуп кеткен </w:t>
      </w:r>
      <w:r w:rsidR="00163DF3"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Темир</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мамлекеттик ишканасынын кабыл алуу пункттарына </w:t>
      </w:r>
      <w:r w:rsidRPr="00EE7E69">
        <w:rPr>
          <w:rFonts w:ascii="Times New Roman" w:eastAsia="Calibri" w:hAnsi="Times New Roman" w:cs="Times New Roman"/>
          <w:sz w:val="28"/>
          <w:szCs w:val="28"/>
          <w:lang w:val="ky-KG"/>
        </w:rPr>
        <w:lastRenderedPageBreak/>
        <w:t>өткөрүлчү. Азыркы учурда пайдаланылган жана жокко чыгарылган мамлекеттик номердик каттоо белгилери Кыргыз Республикасынын Өкмөтүнө караштуу Мамлекет</w:t>
      </w:r>
      <w:r w:rsidR="00753052">
        <w:rPr>
          <w:rFonts w:ascii="Times New Roman" w:eastAsia="Calibri" w:hAnsi="Times New Roman" w:cs="Times New Roman"/>
          <w:sz w:val="28"/>
          <w:szCs w:val="28"/>
          <w:lang w:val="ky-KG"/>
        </w:rPr>
        <w:t>тик каттоо кызматынын алдындагы</w:t>
      </w:r>
      <w:bookmarkStart w:id="0" w:name="_GoBack"/>
      <w:bookmarkEnd w:id="0"/>
      <w:r w:rsidR="00753052" w:rsidRPr="00EE7E69">
        <w:rPr>
          <w:rFonts w:ascii="Times New Roman" w:eastAsia="Calibri" w:hAnsi="Times New Roman" w:cs="Times New Roman"/>
          <w:sz w:val="28"/>
          <w:szCs w:val="28"/>
          <w:lang w:val="ky-KG"/>
        </w:rPr>
        <w:t xml:space="preserve"> </w:t>
      </w:r>
      <w:r w:rsidR="00753052" w:rsidRPr="00163DF3">
        <w:rPr>
          <w:rFonts w:ascii="Times New Roman" w:eastAsia="Calibri" w:hAnsi="Times New Roman" w:cs="Times New Roman"/>
          <w:sz w:val="28"/>
          <w:szCs w:val="28"/>
          <w:lang w:val="ky-KG"/>
        </w:rPr>
        <w:t>«</w:t>
      </w:r>
      <w:r w:rsidR="00753052" w:rsidRPr="00EE7E69">
        <w:rPr>
          <w:rFonts w:ascii="Times New Roman" w:eastAsia="Calibri" w:hAnsi="Times New Roman" w:cs="Times New Roman"/>
          <w:sz w:val="28"/>
          <w:szCs w:val="28"/>
          <w:lang w:val="ky-KG"/>
        </w:rPr>
        <w:t>Унаа</w:t>
      </w:r>
      <w:r w:rsidR="00753052" w:rsidRPr="00163DF3">
        <w:rPr>
          <w:rFonts w:ascii="Times New Roman" w:eastAsia="Times New Roman" w:hAnsi="Times New Roman" w:cs="Times New Roman"/>
          <w:color w:val="000000"/>
          <w:sz w:val="28"/>
          <w:szCs w:val="28"/>
          <w:lang w:val="ky-KG" w:eastAsia="ru-RU"/>
        </w:rPr>
        <w:t>»</w:t>
      </w:r>
      <w:r w:rsidR="00753052" w:rsidRPr="00EE7E69">
        <w:rPr>
          <w:rFonts w:ascii="Times New Roman" w:eastAsia="Calibri" w:hAnsi="Times New Roman" w:cs="Times New Roman"/>
          <w:sz w:val="28"/>
          <w:szCs w:val="28"/>
          <w:lang w:val="ky-KG"/>
        </w:rPr>
        <w:t xml:space="preserve"> </w:t>
      </w:r>
      <w:r w:rsidRPr="00EE7E69">
        <w:rPr>
          <w:rFonts w:ascii="Times New Roman" w:eastAsia="Calibri" w:hAnsi="Times New Roman" w:cs="Times New Roman"/>
          <w:sz w:val="28"/>
          <w:szCs w:val="28"/>
          <w:lang w:val="ky-KG"/>
        </w:rPr>
        <w:t xml:space="preserve">мамлекеттик мекемесинин (мындан ары – </w:t>
      </w:r>
      <w:r w:rsidR="00753052"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Унаа</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ММ) жергиликтүү каттоо бөлүмдөрүндө сакталып турат.</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 xml:space="preserve">Бүгүнкү күндө </w:t>
      </w:r>
      <w:r w:rsidR="00163DF3"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Унаа</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ММдин жана анын жергиликтүү каттоо органдарынын жайлары жана кампалары ири көлөмдөгү алюминий калдыктары түрүндөгү металлоломго толуп кетти. Андан тышкары жайлардын аянты металлоломдун болгон көлөмүн батыра албайт.</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 xml:space="preserve">Ошондой эле </w:t>
      </w:r>
      <w:r w:rsidR="00163DF3"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Унаа</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ММ жана анын жергиликтүү каттоо органдары ай сайын 23 000 даана пайдаланылган жана жокко чыгарылган мамлекеттик номердик каттоо белгилерин топтошот, бул бир күндө 1100-1200 даананы түзөт, бош жайлардын жоктугуна байланыштуу пайдаланылган жана жокко чыгарылган мамлекеттик номердик каттоо белгилерин андан ары сактоого мүмкүн эмес.</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 xml:space="preserve">Азыркы учурда </w:t>
      </w:r>
      <w:r w:rsidR="00163DF3"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Унаа</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ММдин жана анын жергиликтүү каттоо органдарынын жайларында жана кампаларында 120 тоннадан ашык металлолом топтолгон.</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Андан тышкары металлоломду тийиштүү органдарга өткөрүү боюнча ченемдик укуктук актылар жок, ошондой эле бул металлолом баалуу түстүү металл болуп саналарын белгилеп кетүү зарыл.</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Кыргыз Республикасынын Салыктык эмес кирешелер жөнүндө кодексинин 105-беренесине ылайык бюджеттик мекемелердин мүлкүн сатуудан түшкөн кирешенин төлөөчүсү болуп республикалык же жергиликтүү бюджеттен каржыланган мекеме саналат.</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Жогоруда баяндалгандарды эске алуу менен “Унаа</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ММди каржылоо республикалык бюджеттин жана республикалык бюджеттин курамдык бөлүгү болуп саналган </w:t>
      </w:r>
      <w:r w:rsidR="00163DF3"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Унаа</w:t>
      </w:r>
      <w:r w:rsidR="00163DF3"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ММдин атайын эсебинен жүргүзүлөт, башкача айтканда пайдаланылган жана жокко чыгарылган мамлекеттик номердик каттоо белгилерин сатуудан түшкөн каражаттар республикалык бюджетке которулууга тийиш.</w:t>
      </w:r>
    </w:p>
    <w:p w:rsidR="00EE7E69" w:rsidRPr="00EE7E69" w:rsidRDefault="00EE7E69" w:rsidP="00EE7E69">
      <w:pPr>
        <w:spacing w:after="0" w:line="240" w:lineRule="auto"/>
        <w:ind w:firstLine="708"/>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Кыргыз Республикасынын Салыктык эмес кирешелер жөнүндө кодексинин 106-беренесине ылайык мүлктү баалоо жана сатуу тартиби Кыргыз Республикасынын мыйзамдары менен белгиленет.</w:t>
      </w:r>
    </w:p>
    <w:p w:rsidR="00EE7E69" w:rsidRPr="00EE7E69" w:rsidRDefault="00EE7E69" w:rsidP="00EE7E69">
      <w:pPr>
        <w:spacing w:after="0" w:line="240" w:lineRule="auto"/>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ab/>
        <w:t>Ушуга байланыштуу Пайдаланылган жана жокко чыгарылган мамлекеттик номердик каттоо белгилерин сатууга конкурс (аукцион) өткөрүү боюнча эрежелерге өзгөртүүлөрдү киргизүү зарылдыгы туулду.</w:t>
      </w:r>
    </w:p>
    <w:p w:rsidR="00EE7E69" w:rsidRPr="00EE7E69" w:rsidRDefault="00EE7E69" w:rsidP="00EE7E69">
      <w:pPr>
        <w:widowControl w:val="0"/>
        <w:tabs>
          <w:tab w:val="left" w:pos="692"/>
        </w:tabs>
        <w:spacing w:after="0" w:line="240" w:lineRule="auto"/>
        <w:jc w:val="both"/>
        <w:rPr>
          <w:rFonts w:ascii="Times New Roman" w:eastAsia="MS Mincho" w:hAnsi="Times New Roman" w:cs="Times New Roman"/>
          <w:b/>
          <w:sz w:val="28"/>
          <w:szCs w:val="28"/>
          <w:lang w:val="ky-KG"/>
        </w:rPr>
      </w:pPr>
    </w:p>
    <w:p w:rsidR="00EE7E69" w:rsidRPr="00EE7E69" w:rsidRDefault="00EE7E69" w:rsidP="00EE7E69">
      <w:pPr>
        <w:spacing w:after="0" w:line="240" w:lineRule="auto"/>
        <w:ind w:firstLine="567"/>
        <w:jc w:val="both"/>
        <w:rPr>
          <w:rFonts w:ascii="Times New Roman" w:eastAsia="Calibri" w:hAnsi="Times New Roman" w:cs="Times New Roman"/>
          <w:b/>
          <w:sz w:val="28"/>
          <w:szCs w:val="28"/>
          <w:lang w:val="ky-KG"/>
        </w:rPr>
      </w:pPr>
      <w:r w:rsidRPr="00EE7E69">
        <w:rPr>
          <w:rFonts w:ascii="Times New Roman" w:eastAsia="MS Mincho" w:hAnsi="Times New Roman" w:cs="Times New Roman"/>
          <w:b/>
          <w:sz w:val="28"/>
          <w:szCs w:val="28"/>
          <w:lang w:val="ky-KG"/>
        </w:rPr>
        <w:t xml:space="preserve">3. </w:t>
      </w:r>
      <w:r w:rsidRPr="00EE7E69">
        <w:rPr>
          <w:rFonts w:ascii="Times New Roman" w:eastAsia="Calibri" w:hAnsi="Times New Roman" w:cs="Times New Roman"/>
          <w:b/>
          <w:sz w:val="28"/>
          <w:szCs w:val="28"/>
          <w:lang w:val="ky-KG"/>
        </w:rPr>
        <w:t>Социалдык, экономикалык, укуктук, укук коргоо, гендердик, экологиялык, коррупциялык кесепеттердин болуу мүмкүндүгү</w:t>
      </w:r>
    </w:p>
    <w:p w:rsidR="00EE7E69" w:rsidRPr="00EE7E69" w:rsidRDefault="00EE7E69" w:rsidP="00EE7E69">
      <w:pPr>
        <w:spacing w:after="0" w:line="240" w:lineRule="auto"/>
        <w:ind w:firstLine="703"/>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Кыргыз Республикасынын Өкмөтүнүн ушул токтом долбоорун кабыл алуу социалдык, экономикалык, укуктук, укук коргоо, гендердик, экологиялык, коррупциялык кесепеттерге алып келбейт</w:t>
      </w:r>
      <w:r w:rsidRPr="00EE7E69">
        <w:rPr>
          <w:rFonts w:ascii="Times New Roman" w:eastAsia="Calibri" w:hAnsi="Times New Roman" w:cs="Times New Roman"/>
          <w:sz w:val="28"/>
          <w:szCs w:val="28"/>
          <w:shd w:val="clear" w:color="auto" w:fill="FFFFFF"/>
          <w:lang w:val="ky-KG"/>
        </w:rPr>
        <w:t xml:space="preserve">, анткени </w:t>
      </w:r>
      <w:r w:rsidRPr="00EE7E69">
        <w:rPr>
          <w:rFonts w:ascii="Times New Roman" w:eastAsia="Calibri" w:hAnsi="Times New Roman" w:cs="Times New Roman"/>
          <w:sz w:val="28"/>
          <w:szCs w:val="28"/>
          <w:lang w:val="ky-KG"/>
        </w:rPr>
        <w:t>транспорт каражаттарын</w:t>
      </w:r>
      <w:r w:rsidRPr="00EE7E69">
        <w:rPr>
          <w:rFonts w:ascii="Times New Roman" w:eastAsia="Calibri" w:hAnsi="Times New Roman" w:cs="Times New Roman"/>
          <w:color w:val="000000"/>
          <w:sz w:val="28"/>
          <w:szCs w:val="28"/>
          <w:lang w:val="ky-KG"/>
        </w:rPr>
        <w:t xml:space="preserve">ын, өзү жүрүүчү машиналардын жана башка техниканын </w:t>
      </w:r>
      <w:r w:rsidRPr="00EE7E69">
        <w:rPr>
          <w:rFonts w:ascii="Times New Roman" w:eastAsia="Calibri" w:hAnsi="Times New Roman" w:cs="Times New Roman"/>
          <w:color w:val="000000"/>
          <w:sz w:val="28"/>
          <w:szCs w:val="28"/>
          <w:lang w:val="ky-KG"/>
        </w:rPr>
        <w:lastRenderedPageBreak/>
        <w:t>түрлөрүнүн электрондук паспортторун тариздөө процесстерин регламенттөөгө багытталган.</w:t>
      </w:r>
    </w:p>
    <w:p w:rsidR="00EE7E69" w:rsidRPr="00EE7E69" w:rsidRDefault="00EE7E69" w:rsidP="00EE7E69">
      <w:pPr>
        <w:spacing w:after="0" w:line="240" w:lineRule="auto"/>
        <w:jc w:val="both"/>
        <w:rPr>
          <w:rFonts w:ascii="Times New Roman" w:eastAsia="MS Mincho" w:hAnsi="Times New Roman" w:cs="Times New Roman"/>
          <w:b/>
          <w:sz w:val="28"/>
          <w:szCs w:val="28"/>
          <w:lang w:val="ky-KG"/>
        </w:rPr>
      </w:pPr>
    </w:p>
    <w:p w:rsidR="00EE7E69" w:rsidRPr="00EE7E69" w:rsidRDefault="00EE7E69" w:rsidP="00EE7E69">
      <w:pPr>
        <w:spacing w:after="0" w:line="240" w:lineRule="auto"/>
        <w:ind w:firstLine="720"/>
        <w:jc w:val="both"/>
        <w:rPr>
          <w:rFonts w:ascii="Times New Roman" w:eastAsia="MS Mincho" w:hAnsi="Times New Roman" w:cs="Times New Roman"/>
          <w:b/>
          <w:sz w:val="28"/>
          <w:szCs w:val="28"/>
          <w:lang w:val="ky-KG"/>
        </w:rPr>
      </w:pPr>
      <w:r w:rsidRPr="00EE7E69">
        <w:rPr>
          <w:rFonts w:ascii="Times New Roman" w:eastAsia="MS Mincho" w:hAnsi="Times New Roman" w:cs="Times New Roman"/>
          <w:b/>
          <w:sz w:val="28"/>
          <w:szCs w:val="28"/>
          <w:lang w:val="ky-KG"/>
        </w:rPr>
        <w:t xml:space="preserve">4. </w:t>
      </w:r>
      <w:r w:rsidRPr="00EE7E69">
        <w:rPr>
          <w:rFonts w:ascii="Times New Roman" w:eastAsia="Calibri" w:hAnsi="Times New Roman" w:cs="Times New Roman"/>
          <w:b/>
          <w:sz w:val="28"/>
          <w:szCs w:val="28"/>
          <w:lang w:val="ky-KG"/>
        </w:rPr>
        <w:t>Коомдук талкуулоонун жыйынтыгы жөнүндө маалымат</w:t>
      </w:r>
    </w:p>
    <w:p w:rsidR="00EE7E69" w:rsidRPr="00EE7E69" w:rsidRDefault="00EE7E69" w:rsidP="00EE7E69">
      <w:pPr>
        <w:spacing w:after="0" w:line="240" w:lineRule="auto"/>
        <w:ind w:firstLine="720"/>
        <w:jc w:val="both"/>
        <w:rPr>
          <w:rFonts w:ascii="Times New Roman" w:eastAsia="MS Mincho" w:hAnsi="Times New Roman" w:cs="Times New Roman"/>
          <w:sz w:val="28"/>
          <w:szCs w:val="28"/>
          <w:lang w:val="ky-KG"/>
        </w:rPr>
      </w:pPr>
      <w:r w:rsidRPr="00EE7E69">
        <w:rPr>
          <w:rFonts w:ascii="Times New Roman" w:eastAsia="Calibri" w:hAnsi="Times New Roman" w:cs="Times New Roman"/>
          <w:sz w:val="28"/>
          <w:szCs w:val="28"/>
          <w:lang w:val="ky-KG"/>
        </w:rPr>
        <w:t xml:space="preserve">Кыргыз Республикасынын Өкмөтүнүн сунушталган токтом долбоору жеке жана юридикалык жактардын кызыкчылыгына түздөн-түз таасир тийгизген ченемдик укуктук акт болуп саналат, ушуга байланыштуу </w:t>
      </w:r>
      <w:r w:rsidR="00163DF3" w:rsidRPr="00163DF3">
        <w:rPr>
          <w:rFonts w:ascii="Times New Roman" w:eastAsia="Calibri" w:hAnsi="Times New Roman" w:cs="Times New Roman"/>
          <w:sz w:val="28"/>
          <w:szCs w:val="28"/>
          <w:lang w:val="ky-KG"/>
        </w:rPr>
        <w:t>«</w:t>
      </w:r>
      <w:r w:rsidRPr="00EE7E69">
        <w:rPr>
          <w:rFonts w:ascii="Times New Roman" w:eastAsia="Calibri" w:hAnsi="Times New Roman" w:cs="Times New Roman"/>
          <w:sz w:val="28"/>
          <w:szCs w:val="28"/>
          <w:lang w:val="ky-KG"/>
        </w:rPr>
        <w:t>Кыргыз Республикасынын ченемдик укуктук актылары жөнүндө</w:t>
      </w:r>
      <w:r w:rsidR="00BE648B" w:rsidRPr="00163DF3">
        <w:rPr>
          <w:rFonts w:ascii="Times New Roman" w:eastAsia="Times New Roman" w:hAnsi="Times New Roman" w:cs="Times New Roman"/>
          <w:color w:val="000000"/>
          <w:sz w:val="28"/>
          <w:szCs w:val="28"/>
          <w:lang w:val="ky-KG" w:eastAsia="ru-RU"/>
        </w:rPr>
        <w:t>»</w:t>
      </w:r>
      <w:r w:rsidRPr="00EE7E69">
        <w:rPr>
          <w:rFonts w:ascii="Times New Roman" w:eastAsia="Calibri" w:hAnsi="Times New Roman" w:cs="Times New Roman"/>
          <w:sz w:val="28"/>
          <w:szCs w:val="28"/>
          <w:lang w:val="ky-KG"/>
        </w:rPr>
        <w:t xml:space="preserve"> Кыргыз Республикасынын Мыйзамынын 22-беренесине ылайык токтом долбоорун Кыргыз Республикасынын Өкмөтүнүн расмий сайтына жайгаштыруу аркылуу коомдук талкуулоону талап кылат</w:t>
      </w:r>
      <w:r w:rsidRPr="00EE7E69">
        <w:rPr>
          <w:rFonts w:ascii="Times New Roman" w:eastAsia="MS Mincho" w:hAnsi="Times New Roman" w:cs="Times New Roman"/>
          <w:sz w:val="28"/>
          <w:szCs w:val="28"/>
          <w:lang w:val="ky-KG"/>
        </w:rPr>
        <w:t>.</w:t>
      </w:r>
    </w:p>
    <w:p w:rsidR="00EE7E69" w:rsidRPr="00EE7E69" w:rsidRDefault="00EE7E69" w:rsidP="00EE7E69">
      <w:pPr>
        <w:spacing w:after="0" w:line="240" w:lineRule="auto"/>
        <w:ind w:firstLine="720"/>
        <w:jc w:val="both"/>
        <w:rPr>
          <w:rFonts w:ascii="Times New Roman" w:eastAsia="MS Mincho" w:hAnsi="Times New Roman" w:cs="Times New Roman"/>
          <w:sz w:val="28"/>
          <w:szCs w:val="28"/>
          <w:lang w:val="ky-KG"/>
        </w:rPr>
      </w:pPr>
    </w:p>
    <w:p w:rsidR="00EE7E69" w:rsidRPr="00EE7E69" w:rsidRDefault="00EE7E69" w:rsidP="00EE7E69">
      <w:pPr>
        <w:spacing w:after="0" w:line="240" w:lineRule="auto"/>
        <w:ind w:left="720"/>
        <w:jc w:val="both"/>
        <w:rPr>
          <w:rFonts w:ascii="Times New Roman" w:eastAsia="Calibri" w:hAnsi="Times New Roman" w:cs="Times New Roman"/>
          <w:b/>
          <w:sz w:val="28"/>
          <w:szCs w:val="28"/>
          <w:lang w:val="ky-KG"/>
        </w:rPr>
      </w:pPr>
      <w:r w:rsidRPr="00EE7E69">
        <w:rPr>
          <w:rFonts w:ascii="Times New Roman" w:eastAsia="MS Mincho" w:hAnsi="Times New Roman" w:cs="Times New Roman"/>
          <w:b/>
          <w:sz w:val="28"/>
          <w:szCs w:val="28"/>
          <w:lang w:val="ky-KG"/>
        </w:rPr>
        <w:t xml:space="preserve">5. </w:t>
      </w:r>
      <w:r w:rsidRPr="00EE7E69">
        <w:rPr>
          <w:rFonts w:ascii="Times New Roman" w:eastAsia="Calibri" w:hAnsi="Times New Roman" w:cs="Times New Roman"/>
          <w:b/>
          <w:sz w:val="28"/>
          <w:szCs w:val="28"/>
          <w:lang w:val="ky-KG"/>
        </w:rPr>
        <w:t>Долбоордун мыйзамдарга ылайык келишин талдоо</w:t>
      </w:r>
    </w:p>
    <w:p w:rsidR="00EE7E69" w:rsidRPr="00EE7E69" w:rsidRDefault="00EE7E69" w:rsidP="00EE7E69">
      <w:pPr>
        <w:spacing w:after="0" w:line="240" w:lineRule="auto"/>
        <w:ind w:firstLine="708"/>
        <w:jc w:val="both"/>
        <w:rPr>
          <w:rFonts w:ascii="Times New Roman" w:eastAsia="MS Mincho" w:hAnsi="Times New Roman" w:cs="Times New Roman"/>
          <w:sz w:val="28"/>
          <w:szCs w:val="28"/>
          <w:lang w:val="ky-KG"/>
        </w:rPr>
      </w:pPr>
      <w:r w:rsidRPr="00EE7E69">
        <w:rPr>
          <w:rFonts w:ascii="Times New Roman" w:eastAsia="MS Mincho" w:hAnsi="Times New Roman" w:cs="Times New Roman"/>
          <w:sz w:val="28"/>
          <w:szCs w:val="28"/>
          <w:lang w:val="ky-KG"/>
        </w:rPr>
        <w:t xml:space="preserve">Жүргүзүлгөн талдоонун жыйынтыгында </w:t>
      </w:r>
      <w:r w:rsidRPr="00EE7E69">
        <w:rPr>
          <w:rFonts w:ascii="Times New Roman" w:eastAsia="Calibri" w:hAnsi="Times New Roman" w:cs="Times New Roman"/>
          <w:sz w:val="28"/>
          <w:szCs w:val="28"/>
          <w:lang w:val="ky-KG"/>
        </w:rPr>
        <w:t>Кыргыз Республикасынын Өкмөтүнүн сунушталган токтом долбоорунун ченемдери транспорт каражаттарын</w:t>
      </w:r>
      <w:r w:rsidRPr="00EE7E69">
        <w:rPr>
          <w:rFonts w:ascii="Times New Roman" w:eastAsia="Calibri" w:hAnsi="Times New Roman" w:cs="Times New Roman"/>
          <w:color w:val="000000"/>
          <w:sz w:val="28"/>
          <w:szCs w:val="28"/>
          <w:lang w:val="ky-KG"/>
        </w:rPr>
        <w:t>, өзү жүрүүчү машиналарды жана башка техниканын түрлөрүн каттоо чөйрөсүндөгү Кыргыз Республикасынын азыркы мыйзамдарына каршы келбеси аныкталды</w:t>
      </w:r>
      <w:r w:rsidRPr="00EE7E69">
        <w:rPr>
          <w:rFonts w:ascii="Times New Roman" w:eastAsia="MS Mincho" w:hAnsi="Times New Roman" w:cs="Times New Roman"/>
          <w:sz w:val="28"/>
          <w:szCs w:val="28"/>
          <w:lang w:val="ky-KG"/>
        </w:rPr>
        <w:t>.</w:t>
      </w:r>
    </w:p>
    <w:p w:rsidR="00EE7E69" w:rsidRPr="00EE7E69" w:rsidRDefault="00EE7E69" w:rsidP="00EE7E69">
      <w:pPr>
        <w:spacing w:after="0" w:line="240" w:lineRule="auto"/>
        <w:ind w:firstLine="708"/>
        <w:jc w:val="both"/>
        <w:rPr>
          <w:rFonts w:ascii="Times New Roman" w:eastAsia="MS Mincho" w:hAnsi="Times New Roman" w:cs="Times New Roman"/>
          <w:sz w:val="28"/>
          <w:szCs w:val="28"/>
          <w:lang w:val="ky-KG"/>
        </w:rPr>
      </w:pPr>
    </w:p>
    <w:p w:rsidR="00EE7E69" w:rsidRPr="00EE7E69" w:rsidRDefault="00EE7E69" w:rsidP="00EE7E69">
      <w:pPr>
        <w:numPr>
          <w:ilvl w:val="0"/>
          <w:numId w:val="1"/>
        </w:numPr>
        <w:spacing w:after="0" w:line="240" w:lineRule="auto"/>
        <w:jc w:val="both"/>
        <w:rPr>
          <w:rFonts w:ascii="Times New Roman" w:eastAsia="Calibri" w:hAnsi="Times New Roman" w:cs="Times New Roman"/>
          <w:b/>
          <w:sz w:val="28"/>
          <w:szCs w:val="28"/>
          <w:lang w:val="ky-KG"/>
        </w:rPr>
      </w:pPr>
      <w:r w:rsidRPr="00EE7E69">
        <w:rPr>
          <w:rFonts w:ascii="Times New Roman" w:eastAsia="Calibri" w:hAnsi="Times New Roman" w:cs="Times New Roman"/>
          <w:b/>
          <w:sz w:val="28"/>
          <w:szCs w:val="28"/>
          <w:lang w:val="ky-KG"/>
        </w:rPr>
        <w:t>Каржылоо зарылдыгы жөнүндө маалымат</w:t>
      </w:r>
    </w:p>
    <w:p w:rsidR="00EE7E69" w:rsidRPr="00EE7E69" w:rsidRDefault="00EE7E69" w:rsidP="00EE7E69">
      <w:pPr>
        <w:spacing w:after="0" w:line="240" w:lineRule="auto"/>
        <w:ind w:firstLine="567"/>
        <w:jc w:val="both"/>
        <w:rPr>
          <w:rFonts w:ascii="Times New Roman" w:eastAsia="Calibri" w:hAnsi="Times New Roman" w:cs="Times New Roman"/>
          <w:sz w:val="28"/>
          <w:szCs w:val="28"/>
          <w:shd w:val="clear" w:color="auto" w:fill="FFFFFF"/>
          <w:lang w:val="ky-KG"/>
        </w:rPr>
      </w:pPr>
      <w:r w:rsidRPr="00EE7E69">
        <w:rPr>
          <w:rFonts w:ascii="Times New Roman" w:eastAsia="Calibri" w:hAnsi="Times New Roman" w:cs="Times New Roman"/>
          <w:sz w:val="28"/>
          <w:szCs w:val="28"/>
          <w:lang w:val="ky-KG" w:eastAsia="zh-CN"/>
        </w:rPr>
        <w:t>Кыргыз Республикасынын Өкмөтүн</w:t>
      </w:r>
      <w:r w:rsidRPr="00EE7E69">
        <w:rPr>
          <w:rFonts w:ascii="Times New Roman" w:eastAsia="Calibri" w:hAnsi="Times New Roman" w:cs="Times New Roman"/>
          <w:sz w:val="28"/>
          <w:szCs w:val="28"/>
          <w:lang w:val="ky-KG"/>
        </w:rPr>
        <w:t>үн ушул токтомунун долбоору республикалык бюджеттен кошумча финансылык чыгымдарды талап кылбайт</w:t>
      </w:r>
      <w:r w:rsidRPr="00EE7E69">
        <w:rPr>
          <w:rFonts w:ascii="Times New Roman" w:eastAsia="Calibri" w:hAnsi="Times New Roman" w:cs="Times New Roman"/>
          <w:sz w:val="28"/>
          <w:szCs w:val="28"/>
          <w:shd w:val="clear" w:color="auto" w:fill="FFFFFF"/>
          <w:lang w:val="ky-KG"/>
        </w:rPr>
        <w:t>.</w:t>
      </w:r>
    </w:p>
    <w:p w:rsidR="00EE7E69" w:rsidRPr="00EE7E69" w:rsidRDefault="00EE7E69" w:rsidP="00EE7E69">
      <w:pPr>
        <w:spacing w:after="0" w:line="240" w:lineRule="auto"/>
        <w:ind w:firstLine="705"/>
        <w:contextualSpacing/>
        <w:jc w:val="both"/>
        <w:rPr>
          <w:rFonts w:ascii="Times New Roman" w:eastAsia="Calibri" w:hAnsi="Times New Roman" w:cs="Times New Roman"/>
          <w:b/>
          <w:sz w:val="28"/>
          <w:szCs w:val="28"/>
          <w:lang w:val="ky-KG"/>
        </w:rPr>
      </w:pPr>
    </w:p>
    <w:p w:rsidR="00EE7E69" w:rsidRPr="00EE7E69" w:rsidRDefault="00EE7E69" w:rsidP="00EE7E69">
      <w:pPr>
        <w:spacing w:after="0" w:line="240" w:lineRule="auto"/>
        <w:ind w:left="720"/>
        <w:contextualSpacing/>
        <w:jc w:val="both"/>
        <w:rPr>
          <w:rFonts w:ascii="Times New Roman" w:eastAsia="Calibri" w:hAnsi="Times New Roman" w:cs="Times New Roman"/>
          <w:b/>
          <w:sz w:val="28"/>
          <w:szCs w:val="28"/>
          <w:lang w:val="ky-KG"/>
        </w:rPr>
      </w:pPr>
      <w:r w:rsidRPr="00EE7E69">
        <w:rPr>
          <w:rFonts w:ascii="Times New Roman" w:eastAsia="Calibri" w:hAnsi="Times New Roman" w:cs="Times New Roman"/>
          <w:b/>
          <w:sz w:val="28"/>
          <w:szCs w:val="28"/>
          <w:lang w:val="ky-KG"/>
        </w:rPr>
        <w:t xml:space="preserve">7. </w:t>
      </w:r>
      <w:r w:rsidR="00163DF3">
        <w:rPr>
          <w:rFonts w:ascii="Times New Roman" w:eastAsia="Calibri" w:hAnsi="Times New Roman" w:cs="Times New Roman"/>
          <w:b/>
          <w:sz w:val="28"/>
          <w:szCs w:val="28"/>
          <w:lang w:val="ky-KG"/>
        </w:rPr>
        <w:t xml:space="preserve">Жөнгө салуучу </w:t>
      </w:r>
      <w:r w:rsidRPr="00EE7E69">
        <w:rPr>
          <w:rFonts w:ascii="Times New Roman" w:eastAsia="Calibri" w:hAnsi="Times New Roman" w:cs="Times New Roman"/>
          <w:b/>
          <w:sz w:val="28"/>
          <w:szCs w:val="28"/>
          <w:lang w:val="ky-KG"/>
        </w:rPr>
        <w:t>таасир берүүнү талдоо жөнүндө маалымат</w:t>
      </w:r>
    </w:p>
    <w:p w:rsidR="00EE7E69" w:rsidRPr="00EE7E69" w:rsidRDefault="00EE7E69" w:rsidP="00EE7E69">
      <w:pPr>
        <w:spacing w:after="0" w:line="240" w:lineRule="auto"/>
        <w:ind w:firstLine="567"/>
        <w:contextualSpacing/>
        <w:jc w:val="both"/>
        <w:rPr>
          <w:rFonts w:ascii="Times New Roman" w:eastAsia="Calibri" w:hAnsi="Times New Roman" w:cs="Times New Roman"/>
          <w:sz w:val="28"/>
          <w:szCs w:val="28"/>
          <w:lang w:val="ky-KG"/>
        </w:rPr>
      </w:pPr>
      <w:r w:rsidRPr="00EE7E69">
        <w:rPr>
          <w:rFonts w:ascii="Times New Roman" w:eastAsia="Calibri" w:hAnsi="Times New Roman" w:cs="Times New Roman"/>
          <w:sz w:val="28"/>
          <w:szCs w:val="28"/>
          <w:lang w:val="ky-KG"/>
        </w:rPr>
        <w:t>Кыргыз Республикасынын Өкмөтүнүн сунушталган токтом долбоору регулятивдик таасир берүү анализин жүргүзүүнү талап кылбайт, анткени ишкердикти жөнгө салууга багытталган эмес.</w:t>
      </w:r>
    </w:p>
    <w:p w:rsidR="00EE7E69" w:rsidRPr="00EE7E69" w:rsidRDefault="00EE7E69" w:rsidP="00EE7E69">
      <w:pPr>
        <w:spacing w:after="0" w:line="240" w:lineRule="auto"/>
        <w:jc w:val="both"/>
        <w:rPr>
          <w:rFonts w:ascii="Times New Roman" w:eastAsia="Calibri" w:hAnsi="Times New Roman" w:cs="Times New Roman"/>
          <w:b/>
          <w:sz w:val="28"/>
          <w:szCs w:val="28"/>
          <w:lang w:val="ky-KG"/>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EE7E69" w:rsidRPr="00EE7E69" w:rsidRDefault="00EE7E69" w:rsidP="00EE7E69">
      <w:pPr>
        <w:spacing w:after="0" w:line="240" w:lineRule="auto"/>
        <w:jc w:val="both"/>
        <w:rPr>
          <w:rFonts w:ascii="Times New Roman" w:eastAsia="Times New Roman" w:hAnsi="Times New Roman" w:cs="Times New Roman"/>
          <w:b/>
          <w:color w:val="000000"/>
          <w:sz w:val="28"/>
          <w:szCs w:val="28"/>
          <w:lang w:val="ky-KG" w:eastAsia="ru-RU"/>
        </w:rPr>
      </w:pPr>
    </w:p>
    <w:p w:rsidR="00B572B6" w:rsidRPr="00EE7E69" w:rsidRDefault="00B572B6">
      <w:pPr>
        <w:rPr>
          <w:lang w:val="ky-KG"/>
        </w:rPr>
      </w:pPr>
    </w:p>
    <w:sectPr w:rsidR="00B572B6" w:rsidRPr="00EE7E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E69"/>
    <w:rsid w:val="00163DF3"/>
    <w:rsid w:val="00753052"/>
    <w:rsid w:val="00B572B6"/>
    <w:rsid w:val="00BE648B"/>
    <w:rsid w:val="00EE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30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30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30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30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1291</Words>
  <Characters>7361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2020-07-14T09:13:00Z</cp:lastPrinted>
  <dcterms:created xsi:type="dcterms:W3CDTF">2020-07-13T05:23:00Z</dcterms:created>
  <dcterms:modified xsi:type="dcterms:W3CDTF">2020-07-14T09:13:00Z</dcterms:modified>
</cp:coreProperties>
</file>